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4" w:rsidRPr="009D0B24" w:rsidRDefault="009D0B24" w:rsidP="0093609B">
      <w:pPr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2"/>
          <w:szCs w:val="42"/>
          <w:lang w:eastAsia="ru-RU"/>
        </w:rPr>
      </w:pPr>
      <w:bookmarkStart w:id="0" w:name="_GoBack"/>
      <w:r w:rsidRPr="0093609B">
        <w:rPr>
          <w:rFonts w:ascii="Trebuchet MS" w:eastAsia="Times New Roman" w:hAnsi="Trebuchet MS" w:cs="Times New Roman"/>
          <w:kern w:val="36"/>
          <w:sz w:val="32"/>
          <w:szCs w:val="42"/>
          <w:lang w:eastAsia="ru-RU"/>
        </w:rPr>
        <w:t>Доклад</w:t>
      </w:r>
      <w:r w:rsidR="0093609B" w:rsidRPr="0093609B">
        <w:rPr>
          <w:rFonts w:ascii="Trebuchet MS" w:eastAsia="Times New Roman" w:hAnsi="Trebuchet MS" w:cs="Times New Roman"/>
          <w:kern w:val="36"/>
          <w:sz w:val="32"/>
          <w:szCs w:val="42"/>
          <w:lang w:eastAsia="ru-RU"/>
        </w:rPr>
        <w:t>:</w:t>
      </w:r>
      <w:r w:rsidRPr="0093609B">
        <w:rPr>
          <w:rFonts w:ascii="Trebuchet MS" w:eastAsia="Times New Roman" w:hAnsi="Trebuchet MS" w:cs="Times New Roman"/>
          <w:kern w:val="36"/>
          <w:sz w:val="32"/>
          <w:szCs w:val="42"/>
          <w:lang w:eastAsia="ru-RU"/>
        </w:rPr>
        <w:t xml:space="preserve"> </w:t>
      </w:r>
      <w:r w:rsidRPr="009D0B24">
        <w:rPr>
          <w:rFonts w:ascii="Trebuchet MS" w:eastAsia="Times New Roman" w:hAnsi="Trebuchet MS" w:cs="Times New Roman"/>
          <w:kern w:val="36"/>
          <w:sz w:val="32"/>
          <w:szCs w:val="42"/>
          <w:lang w:eastAsia="ru-RU"/>
        </w:rPr>
        <w:t>Дистанционные формы обучения информатике.</w:t>
      </w:r>
    </w:p>
    <w:bookmarkEnd w:id="0"/>
    <w:p w:rsidR="009D0B24" w:rsidRPr="009D0B24" w:rsidRDefault="009D0B24" w:rsidP="009D0B24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D0B24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Введение.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хотелось бы с определения дистанционных образовательных технологий из закона РФ N 3266-1 «Об образовании». «Под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работника». [3] Так же в законе говорится о том, что ОУ вправе использовать дистанционные образовательные технологии при всех формах получения образования. Опираясь на вышесказанное, можно сделать вывод, что сейчас государство полностью поддерживает и разрешает использование ДОТ на всех этапах обучения. Что в свою очередь, даёт нам повод для рассуждений, где же применять дистанционное обучение? В каких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работы подкрепляется приоритетным проектом «Современная цифровая образовательная среда». Целью данного государственного проекта является создание условий для непрерывного образования на базе цифровой платформы онлайн-образования. Проект реализуется в период с 2016 года по 2025 год. [4] Помимо государства, есть прямая необходимость сделать обучение непрерывным для учащихся в периоды карантина, во время болезни детей. Так же, дистанционное обучение позволит создать условия для расширения образовательной программы дополнительными курсами.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наблюдается тенденция ухудшения общего здоровья учащихся из-за чего в образовательных учреждениях не редко можно видеть карантины, большое количество пропусков занятий отдельными учащимися. Остро встаёт проблема, как изучить материал отсутствующим на занятиях. Так же, в информатике существует ряд интересных тем, которые не могут быть охвачены в основной образовательной программе, но могут быть интересны учащимся.</w:t>
      </w:r>
    </w:p>
    <w:p w:rsid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из именно таких ситуаций и предлагают нам дистанционные технологии обучения. Остаётся только определить какие именно формы дистанционного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стоит применять.</w:t>
      </w:r>
    </w:p>
    <w:p w:rsidR="0093609B" w:rsidRPr="009D0B24" w:rsidRDefault="0093609B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Формы дистанционного обучения.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разобраться какие технологии применимы для каких ситуаций, необходимо понять, какие же бывают формы организации дистанционного обучения.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Чат-занятия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учебные занятия, осуществляемые с использованием чат-технологий.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Чат-занятия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 режиме “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то есть все участники имеют одновременный доступ к чату.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многих дистанционных учебных заведений действует чат-школа, в которой с </w:t>
      </w: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чат-кабинетов организуется деятельность дистанционных педагогов и учеников.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реализация дискуссий, обсуждений важных вопросов. Так же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чат-занятия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позволить учащимся задать вопрос преподавателю и сразу же получить на него ответ.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Веб-занятия — дистанционные уроки,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Веб-занятия могут включать в себя материалы, оставленные для ознакомления преподавателем, форумы, тестовые задания, практические задания.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Компьютерная телеконференция — компьютерная телеконференция — это видеоконференция с применением ПК с возможностью быстрого Интернет-соединения, наличием микрофона и цифровой видеокамеры. Для учебных телеконференций характерно достижение образовательных задач.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 этого вида дистанционного обучения — высокие требования к скорости соединения, которая может быть технически недоступна в некоторых регионах, и наличие специального оборудования.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— это демократичная простая и свободная система обучения. Сейчас активно используется жителями Европы для получения дополнительного образования. Студент, постоянно выполняя практические задания, приобретает устойчивые автоматизированные навыки. Теоретические знания усваиваются без дополнительных усилий, органично вплетаясь в тренировочные упражнения. Формирование теоретических и практических навыков достигается в процессе систематического изучения материалов.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Вышеописанные формы дистанционного обучения могут быть реализованы в рамках электронного курса.</w:t>
      </w:r>
    </w:p>
    <w:p w:rsidR="0093609B" w:rsidRDefault="0093609B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Электронный курс как разновидность дистанционного обучения.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учебный курс — это образовательное электронное издание или ресурс для поддержки учебного процесса в учреждениях общего, специального, профессионального образования, а также для самообразования в рамках учебных программ, в том числе нацеленных на непрерывное образование. [5]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информационно-коммуникационных технологий электронный учебный курс (ЭУК) — это информационная система (программная реализация) комплексного назначения, обеспечивающая посредством единой компьютерной программы, без обращения к бумажным носителям информации, реализацию дидактических возможностей средств ИКТ во всех звеньях дидактического цикла процесса обучения: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постановку познавательной задачи;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предъявление содержания учебного материала;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организацию применения первично полученных знаний (организацию деятельности по выполнению отдельных заданий, в результате которой происходит формирование научных знаний);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рефлексию учащихся;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подготовки к дальнейшей учебной деятельности (задание ориентиров для самообразования, для чтения дополнительной литературы).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ЭУК, обеспечивает непрерывное обучение, предоставляет теоретический материал, организует тренировочную учебную деятельность и контроль уровня знаний, информационно-поисковую деятельность, решение проблем, поставленных задачами курса. Электронный учебный курс может иметь встроенные механизмы адаптации под нужды конкретного учащегося, делающие процесс обучения более индивидуальным, а значит и более эффективным.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ЭУК может включать в себя все формы дистанционного обучения. Такие как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чат-занятия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веб-занятия, которым и является электронный курс сам по себе и телеконференции.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курсах стоит упомянуть о технологиях, используемых при данном виде обучения. Таких технологий две: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Управляемое обучение;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Самостоятельное обучение.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Управляемое обучение предполагает собой контроль со стороны учителя. Прямое участие в объяснении материала, в проведении и организации занятий. Такая технология даёт возможность полностью контролировать ход занятий. Но при использовании управляемого обучения в меньшей мере решается проблема развития у учащихся навыка к самообучению, самостоятельному поиску решений к поставленным задачам, самостоятельному определению проблематики темы.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самостоятельное обучение даёт больший простор для творческого подхода к изучению темы учащимся. Расходует меньше времени преподавателя. Убирает рамки в нахождении пути реализации поставленных задач.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выбора, управляемого или самостоятельного обучения решается, на мой взгляд, тематикой изучаемого материала и сложностью поставленных задач.</w:t>
      </w:r>
    </w:p>
    <w:p w:rsid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говорилось ранее, электронный курс – это программная реализация. Таким образом, можно сделать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понять, какой программный продукт можно использовать для реализации электронных курсов и дистанционного обучения в целом.</w:t>
      </w:r>
    </w:p>
    <w:p w:rsidR="0093609B" w:rsidRPr="009D0B24" w:rsidRDefault="0093609B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Дистанционное обучение на примере системы </w:t>
      </w:r>
      <w:proofErr w:type="spellStart"/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дистанционного обучения могут быть применены различные программные решения. Например, для организации телеконференции может быть применена программа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организации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чат-занятий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веб-платформы для создания чат-комнат. Для создания электронных курсов, включающих в себя и </w:t>
      </w: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компилирующих все формы дистанционного обучения, существует платформа LMS (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данной системы возможна организация практически всех возможны форм дистанционного обучения.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удобно и структурированно создавать электронные курсы, включающие в себя чаты, формы, размещение учебных материалов, тесты, практические задания. Так же при помощи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настраивать учебный маршрут учащихся, путём создания ограничений на доступ к курсам по различным условиям. Существует удобная система оценивания работ и тестовых заданий.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у данной платформы есть определённые минусы. Необходимо специализированное оборудование, для разворачивания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LMS. Так же существует необходимость обучения преподавательского состава работе с системой. Но при преодолении данных трудностей появляется возможность реализовать превосходную электронную среду для реализации дистанционного обучения в школе и на уроках информатики в частности.</w:t>
      </w:r>
    </w:p>
    <w:p w:rsid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применение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 на очных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информатики. К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тестовых занятий, охват дополнительного материала, изучение тем, связанных с компьютерными сетями и Интернет.</w:t>
      </w:r>
    </w:p>
    <w:p w:rsidR="0093609B" w:rsidRPr="009D0B24" w:rsidRDefault="0093609B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Применение </w:t>
      </w:r>
      <w:proofErr w:type="spellStart"/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информатики.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набольшей эффективности используют смешенную методику дистанционного обучения. То есть обучения организую как из элементов синхронной (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общение), так и из элементов асинхронной (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общение) методики обучения. [1] Информационные технологии, как аппаратно-программные средства, базирующиеся на использовании вычислительной техники обеспечивают хранение и обработку образовательной информации, доставку ее обучаемому, интерактивное взаимодействие ученика с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педагогическим программным средством, а также тестирование знаний ученика.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эффективным будет любой вид дистанционного обучения, по мнению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Варданян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зависит от четырех факторов: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эффективного взаимодействия преподавателя и обучаемого, несмотря на то, что они разделены расстоянием;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используемых при этом педагогических технологий;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эффективности разработанных методических материалов и способов их доставки;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эффективности обратной связи.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остаточных знаний учащегося удобно использовать элемент курса «Тест». Он обеспечивает не только быструю и разностороннюю проверку, но дает возможность восполнить пробелы в знаниях у каждого ученика. Преподаватель может напротив любого ответа разместить свои комментарии, тем самым, обосновать правильный ответ. Эти комментарии будут выводиться уже после завершения теста.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новых знаний ограничивается фантазией учителя. С помощью элемента курса «ссылка на файл или веб — страницу» можно направить учащегося к любому, указанному файлу или электронному ресурсу. Например, это может быть документ с текстом лекции в формате .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Интернет-сайт с необходимым учебным материалом. В ходе освоения новых знаний есть возможность моментального контроля в виде практических занятий и тестов. При том, что успешность выполнения задания может проверяться автоматически.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групповых заданий можно реализовать при помощи инструмента «Форум», в котором будет происходить разделение на группы, обсуждение учащимися этапов выполнения задания и само выполнение.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изучении информатики, ограничивается лишь фантазией учителя. Возможности, представляемые данной средой практически безграничны. Можно рассматривать </w:t>
      </w:r>
      <w:proofErr w:type="gram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proofErr w:type="gram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LMS как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возможностей Интернет. Решается проблема с изучением материала в период карантина, путём создания курсов по темам, изучаемым в данный период. Решается проблема невозможности охватить темы, не вошедшие в образовательную программу. При этом весь процесс может сопровождаться такими формами дистанционного обучения как чат, видеоконференции, форумы. Коммуникации между учениками и преподавателем не теряют своей значимости, и ученик не остаётся оставленным в одиночку в «борьбе» с новыми знаниями.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Заключение.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хотелось бы сказать, что дистанционное обучение крайне актуально в настоящее время. Задача сделать обучение непрерывным для всех является крайне важной. Охват дополнительной информации для изучения интересующимися и одарёнными учащимися не всегда возможен в должной мере в рамках обычных занятий. Дистанционные технологии обучения позволяют реализовать поставленные задачи. Реализация в виде электронных курсов, видеоконференций, чатов, форумов будет интересна и полезна для учащихся.</w:t>
      </w:r>
    </w:p>
    <w:p w:rsidR="009D0B24" w:rsidRPr="009D0B24" w:rsidRDefault="009D0B24" w:rsidP="00936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в свою очередь получает возможность восполнить пропуски занятий учащимися, реализовать индивидуальные образовательные маршруты, в некоторой мере автоматизировать проверку тестовых заданий.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 о том, что дистанционное обучение решает множество стоящих перед учителем задач. Различные формы дистанционного обучения позволяют проводить разные виды занятий и иметь постоянную коммуникацию с учениками. Применение дистанционных форм обучения необходимо в реализации изучении предмета Информатики на всех уровнях.</w:t>
      </w:r>
    </w:p>
    <w:p w:rsidR="0093609B" w:rsidRDefault="0093609B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09B" w:rsidRDefault="0093609B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09B" w:rsidRDefault="0093609B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09B" w:rsidRDefault="0093609B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 Семёнов А. Л., Уваров А. Ю. Российская школа и новые информационные технологии: взгляд в следующее десятилетие. М.: Изд-во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НексПринт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2010, — 84 с.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Варданян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дистанционных образовательных технологий при изучении информатики с целью индивидуализации процесса обучения [Текст] // Актуальные вопросы современной педагогики: материалы III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Уфа, март 2013 г.). — Уфа: Лето, 2013. — С. 167-169.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РФ N 3266-1 «Об образовании».</w:t>
      </w:r>
    </w:p>
    <w:p w:rsidR="0093609B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Сайт правительства России.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9D0B24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en-US" w:eastAsia="ru-RU"/>
          </w:rPr>
          <w:t>government.ru/media/files/8SiLmMBgjAN89vZbUUtmuF5lZYfTvOAG.pdf.</w:t>
        </w:r>
      </w:hyperlink>
      <w:r w:rsidRPr="009D0B2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приоритетного проекта «Современная цифровая образовательная среда».</w:t>
      </w:r>
    </w:p>
    <w:p w:rsidR="0093609B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Википедия.</w:t>
      </w:r>
    </w:p>
    <w:p w:rsidR="009D0B24" w:rsidRPr="009D0B24" w:rsidRDefault="009D0B24" w:rsidP="0093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Pr="009D0B24">
          <w:rPr>
            <w:rFonts w:ascii="Times New Roman" w:eastAsia="Times New Roman" w:hAnsi="Times New Roman" w:cs="Times New Roman"/>
            <w:color w:val="2980B9"/>
            <w:sz w:val="28"/>
            <w:szCs w:val="28"/>
            <w:u w:val="single"/>
            <w:lang w:val="en-US" w:eastAsia="ru-RU"/>
          </w:rPr>
          <w:t>ru.wikipedia.org/wiki/%D0%AD%D0%BB%D0%B5%D0%BA%D1%82%D1%80%D0%BE%D0%BD%D0%BD%D1%8B%D0%B9_%D1%83%D1%87%D0%B5%D0%B1%D0%BD%D1%8B%D0%B9_%D0%BA%D1%83%D1%80%D1%81.</w:t>
        </w:r>
      </w:hyperlink>
      <w:r w:rsidRPr="009D0B2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9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электронного курса</w:t>
      </w:r>
    </w:p>
    <w:p w:rsidR="00282939" w:rsidRDefault="00282939" w:rsidP="0093609B">
      <w:pPr>
        <w:spacing w:after="0" w:line="240" w:lineRule="auto"/>
      </w:pPr>
    </w:p>
    <w:sectPr w:rsidR="0028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24"/>
    <w:rsid w:val="00282939"/>
    <w:rsid w:val="0093609B"/>
    <w:rsid w:val="009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44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3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B%D0%B5%D0%BA%D1%82%D1%80%D0%BE%D0%BD%D0%BD%D1%8B%D0%B9_%D1%83%D1%87%D0%B5%D0%B1%D0%BD%D1%8B%D0%B9_%D0%BA%D1%83%D1%80%D1%81." TargetMode="External"/><Relationship Id="rId5" Type="http://schemas.openxmlformats.org/officeDocument/2006/relationships/hyperlink" Target="http://government.ru/media/files/8SiLmMBgjAN89vZbUUtmuF5lZYfTvOAG.pdf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2018-03-05T17:07:00Z</dcterms:created>
  <dcterms:modified xsi:type="dcterms:W3CDTF">2018-03-05T17:24:00Z</dcterms:modified>
</cp:coreProperties>
</file>